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56" w:rsidRDefault="00B86356" w:rsidP="003F71DE">
      <w:pPr>
        <w:jc w:val="center"/>
      </w:pPr>
      <w:r w:rsidRPr="00B86356">
        <w:t>ПЪЛНОМОЩНО – ОБРАЗЕЦ</w:t>
      </w:r>
    </w:p>
    <w:p w:rsidR="001760C9" w:rsidRPr="001760C9" w:rsidRDefault="001760C9" w:rsidP="00462306">
      <w:pPr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86356" w:rsidRPr="00CF44FB" w:rsidTr="00CF44FB">
        <w:tc>
          <w:tcPr>
            <w:tcW w:w="10800" w:type="dxa"/>
            <w:shd w:val="clear" w:color="auto" w:fill="auto"/>
          </w:tcPr>
          <w:p w:rsidR="00B86356" w:rsidRPr="00CF44FB" w:rsidRDefault="00B86356" w:rsidP="00CF44FB">
            <w:pPr>
              <w:pStyle w:val="Title"/>
              <w:spacing w:line="360" w:lineRule="auto"/>
              <w:ind w:right="11"/>
              <w:jc w:val="left"/>
              <w:rPr>
                <w:b/>
                <w:color w:val="000000"/>
                <w:sz w:val="24"/>
              </w:rPr>
            </w:pPr>
            <w:r w:rsidRPr="00CF44FB">
              <w:rPr>
                <w:b/>
                <w:color w:val="000000"/>
                <w:sz w:val="24"/>
              </w:rPr>
              <w:t>В случай на акционер юридическо лице</w:t>
            </w:r>
          </w:p>
        </w:tc>
      </w:tr>
      <w:tr w:rsidR="00B86356" w:rsidRPr="00CF44FB" w:rsidTr="00CF44FB">
        <w:tc>
          <w:tcPr>
            <w:tcW w:w="10800" w:type="dxa"/>
            <w:shd w:val="clear" w:color="auto" w:fill="auto"/>
          </w:tcPr>
          <w:p w:rsidR="00B86356" w:rsidRPr="00CF44FB" w:rsidRDefault="00B86356" w:rsidP="00CF44FB">
            <w:pPr>
              <w:spacing w:line="360" w:lineRule="auto"/>
              <w:ind w:right="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F44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Долуподписаният, </w:t>
            </w:r>
            <w:r w:rsidRPr="00CF44FB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</w:t>
            </w:r>
            <w:r w:rsidRPr="00CF44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ЕГН ....................., притежаващ </w:t>
            </w:r>
            <w:r w:rsidRPr="00CF44FB">
              <w:rPr>
                <w:rFonts w:ascii="Times New Roman" w:hAnsi="Times New Roman"/>
                <w:sz w:val="24"/>
                <w:szCs w:val="24"/>
                <w:lang w:val="bg-BG"/>
              </w:rPr>
              <w:t>документ за самоличност</w:t>
            </w:r>
            <w:r w:rsidRPr="00CF44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№ ......................., издаден на .................... г. от ...................., с адрес: гр. ..............., ул. ..........№ ...., ет.........., ап.........., в качеството си на </w:t>
            </w:r>
            <w:r w:rsidRPr="00CF44F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представляващ ……………………, със седалище и адрес на управление ………………………, ул……………….№., ет……., ЕИК …………….., - акционер на ……………………., </w:t>
            </w:r>
            <w:r w:rsidRPr="00CF44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притежаващ ....................... /......................./ броя поименни, безналични акции с право на глас от капитала на </w:t>
            </w:r>
            <w:r w:rsidRPr="00CF44FB">
              <w:rPr>
                <w:b/>
                <w:color w:val="000000"/>
                <w:sz w:val="24"/>
                <w:szCs w:val="24"/>
                <w:lang w:val="bg-BG"/>
              </w:rPr>
              <w:t xml:space="preserve">„БИЛБОРД” </w:t>
            </w:r>
            <w:r w:rsidRPr="00CF44FB">
              <w:rPr>
                <w:b/>
                <w:color w:val="000000"/>
                <w:sz w:val="24"/>
                <w:szCs w:val="24"/>
                <w:lang w:val="ru-RU"/>
              </w:rPr>
              <w:t xml:space="preserve">АД </w:t>
            </w:r>
            <w:r w:rsidRPr="00CF44FB">
              <w:rPr>
                <w:rFonts w:ascii="Times New Roman" w:hAnsi="Times New Roman"/>
                <w:sz w:val="24"/>
                <w:szCs w:val="24"/>
                <w:lang w:val="ru-RU"/>
              </w:rPr>
              <w:t>на основание чл. 226 от ТЗ във връзка с чл. 116, ал. 1 от Закона за публично предлагане на ценни книжа</w:t>
            </w:r>
          </w:p>
        </w:tc>
      </w:tr>
    </w:tbl>
    <w:p w:rsidR="00B86356" w:rsidRPr="00B86356" w:rsidRDefault="00B86356" w:rsidP="00B86356">
      <w:pPr>
        <w:pStyle w:val="Title"/>
        <w:spacing w:line="360" w:lineRule="auto"/>
        <w:ind w:right="11"/>
        <w:jc w:val="left"/>
        <w:rPr>
          <w:b/>
          <w:color w:val="000000"/>
          <w:sz w:val="24"/>
        </w:rPr>
      </w:pPr>
      <w:r w:rsidRPr="00B86356">
        <w:rPr>
          <w:b/>
          <w:color w:val="000000"/>
          <w:sz w:val="24"/>
        </w:rPr>
        <w:t xml:space="preserve">  или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86356" w:rsidRPr="00CF44FB" w:rsidTr="00CF44FB">
        <w:tc>
          <w:tcPr>
            <w:tcW w:w="10800" w:type="dxa"/>
            <w:shd w:val="clear" w:color="auto" w:fill="auto"/>
          </w:tcPr>
          <w:p w:rsidR="00B86356" w:rsidRPr="00CF44FB" w:rsidRDefault="00B86356" w:rsidP="00CF44FB">
            <w:pPr>
              <w:pStyle w:val="Title"/>
              <w:spacing w:line="360" w:lineRule="auto"/>
              <w:ind w:right="11"/>
              <w:jc w:val="left"/>
              <w:rPr>
                <w:b/>
                <w:color w:val="000000"/>
                <w:sz w:val="24"/>
              </w:rPr>
            </w:pPr>
            <w:r w:rsidRPr="00CF44FB">
              <w:rPr>
                <w:b/>
                <w:color w:val="000000"/>
                <w:sz w:val="24"/>
              </w:rPr>
              <w:t>В случай на акционер физическо лице</w:t>
            </w:r>
          </w:p>
        </w:tc>
      </w:tr>
      <w:tr w:rsidR="00B86356" w:rsidRPr="00CF44FB" w:rsidTr="00CF44FB">
        <w:tc>
          <w:tcPr>
            <w:tcW w:w="10800" w:type="dxa"/>
            <w:shd w:val="clear" w:color="auto" w:fill="auto"/>
          </w:tcPr>
          <w:p w:rsidR="00B86356" w:rsidRPr="00CF44FB" w:rsidRDefault="00B86356" w:rsidP="00CF44FB">
            <w:pPr>
              <w:spacing w:line="360" w:lineRule="auto"/>
              <w:ind w:right="1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F44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Долуподписаният, </w:t>
            </w:r>
            <w:r w:rsidRPr="00CF44FB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</w:t>
            </w:r>
            <w:r w:rsidRPr="00CF44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ЕГН ....................., притежаващ </w:t>
            </w:r>
            <w:r w:rsidRPr="00CF44FB">
              <w:rPr>
                <w:rFonts w:ascii="Times New Roman" w:hAnsi="Times New Roman"/>
                <w:sz w:val="24"/>
                <w:szCs w:val="24"/>
                <w:lang w:val="bg-BG"/>
              </w:rPr>
              <w:t>документ за самоличност</w:t>
            </w:r>
            <w:r w:rsidRPr="00CF44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№ ......................., издаден на .................... г. от ...................., с адрес: гр. ..............., ул. ..........№ ...., ет.........., ап.........., в качеството си </w:t>
            </w:r>
            <w:r w:rsidRPr="00CF44F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акционер на ……………………., </w:t>
            </w:r>
            <w:r w:rsidRPr="00CF44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притежаващ ....................... /......................./ броя поименни, безналични акции с право на глас от капитала на </w:t>
            </w:r>
            <w:r w:rsidRPr="00CF44FB">
              <w:rPr>
                <w:b/>
                <w:color w:val="000000"/>
                <w:sz w:val="24"/>
                <w:szCs w:val="24"/>
                <w:lang w:val="bg-BG"/>
              </w:rPr>
              <w:t xml:space="preserve">„БИЛБОРД” </w:t>
            </w:r>
            <w:r w:rsidRPr="00CF44FB">
              <w:rPr>
                <w:b/>
                <w:color w:val="000000"/>
                <w:sz w:val="24"/>
                <w:szCs w:val="24"/>
                <w:lang w:val="ru-RU"/>
              </w:rPr>
              <w:t>АД</w:t>
            </w:r>
            <w:r w:rsidRPr="00CF44FB">
              <w:rPr>
                <w:rFonts w:ascii="Times New Roman" w:hAnsi="Times New Roman"/>
                <w:sz w:val="24"/>
                <w:szCs w:val="24"/>
                <w:lang w:val="ru-RU"/>
              </w:rPr>
              <w:t>, на основание чл. 226 от ТЗ във връзка с чл. 116, ал. 1 от Закона за публично предлагане на ценни книжа</w:t>
            </w:r>
          </w:p>
        </w:tc>
      </w:tr>
    </w:tbl>
    <w:p w:rsidR="00B86356" w:rsidRPr="002D46EC" w:rsidRDefault="00B86356" w:rsidP="003F71DE">
      <w:pPr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86356" w:rsidRPr="003F71DE" w:rsidRDefault="00B86356" w:rsidP="003F71DE">
      <w:pPr>
        <w:pStyle w:val="Heading1"/>
        <w:spacing w:line="360" w:lineRule="auto"/>
        <w:ind w:left="-900" w:right="294"/>
        <w:rPr>
          <w:i w:val="0"/>
          <w:color w:val="000000"/>
          <w:sz w:val="24"/>
          <w:szCs w:val="24"/>
          <w:lang w:val="en-US"/>
        </w:rPr>
      </w:pPr>
      <w:r w:rsidRPr="003F71DE">
        <w:rPr>
          <w:i w:val="0"/>
          <w:sz w:val="24"/>
          <w:szCs w:val="24"/>
        </w:rPr>
        <w:t xml:space="preserve">                УПЪЛНОМОЩАВАМ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86356" w:rsidRPr="00CF44FB" w:rsidTr="00CF44FB">
        <w:tc>
          <w:tcPr>
            <w:tcW w:w="10800" w:type="dxa"/>
            <w:shd w:val="clear" w:color="auto" w:fill="auto"/>
          </w:tcPr>
          <w:p w:rsidR="00B86356" w:rsidRPr="00CF44FB" w:rsidRDefault="00B86356" w:rsidP="00CF44FB">
            <w:pPr>
              <w:pStyle w:val="Title"/>
              <w:spacing w:line="360" w:lineRule="auto"/>
              <w:ind w:right="11"/>
              <w:jc w:val="left"/>
              <w:rPr>
                <w:b/>
                <w:color w:val="000000"/>
                <w:sz w:val="24"/>
              </w:rPr>
            </w:pPr>
            <w:r w:rsidRPr="00CF44FB">
              <w:rPr>
                <w:b/>
                <w:color w:val="000000"/>
                <w:sz w:val="24"/>
              </w:rPr>
              <w:t>В случай на пълномощник  физическо лице</w:t>
            </w:r>
          </w:p>
        </w:tc>
      </w:tr>
      <w:tr w:rsidR="00B86356" w:rsidRPr="00CF44FB" w:rsidTr="00CF44FB">
        <w:tc>
          <w:tcPr>
            <w:tcW w:w="10800" w:type="dxa"/>
            <w:shd w:val="clear" w:color="auto" w:fill="auto"/>
          </w:tcPr>
          <w:p w:rsidR="00B86356" w:rsidRPr="00CF44FB" w:rsidRDefault="00B86356" w:rsidP="00CF44FB">
            <w:pPr>
              <w:spacing w:line="360" w:lineRule="auto"/>
              <w:ind w:right="1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F44FB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………………………, ЕГН ………………………, л.к. № ……………., издадена от МВР ………… на .......................г., с адрес:…………….., ул…………………, №….., ет. ………, ап…………,</w:t>
            </w:r>
          </w:p>
        </w:tc>
      </w:tr>
    </w:tbl>
    <w:p w:rsidR="00B86356" w:rsidRPr="00B86356" w:rsidRDefault="00B86356" w:rsidP="00B86356">
      <w:pPr>
        <w:ind w:right="294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B86356" w:rsidRPr="00B86356" w:rsidRDefault="00B86356" w:rsidP="00B86356">
      <w:pPr>
        <w:ind w:left="-120" w:right="29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B86356">
        <w:rPr>
          <w:rFonts w:ascii="Times New Roman" w:hAnsi="Times New Roman"/>
          <w:color w:val="000000"/>
          <w:sz w:val="24"/>
          <w:szCs w:val="24"/>
          <w:lang w:val="bg-BG"/>
        </w:rPr>
        <w:t xml:space="preserve">  </w:t>
      </w:r>
      <w:r w:rsidRPr="00B86356">
        <w:rPr>
          <w:rFonts w:ascii="Times New Roman" w:hAnsi="Times New Roman"/>
          <w:b/>
          <w:color w:val="000000"/>
          <w:sz w:val="24"/>
          <w:szCs w:val="24"/>
          <w:lang w:val="bg-BG"/>
        </w:rPr>
        <w:t>и</w:t>
      </w:r>
      <w:r w:rsidRPr="00B86356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</w:p>
    <w:p w:rsidR="00B86356" w:rsidRPr="00B86356" w:rsidRDefault="00B86356" w:rsidP="00B86356">
      <w:pPr>
        <w:ind w:left="-120" w:right="294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0"/>
      </w:tblGrid>
      <w:tr w:rsidR="00B86356" w:rsidRPr="00CF44FB" w:rsidTr="00CF44FB">
        <w:tc>
          <w:tcPr>
            <w:tcW w:w="10800" w:type="dxa"/>
            <w:shd w:val="clear" w:color="auto" w:fill="auto"/>
          </w:tcPr>
          <w:p w:rsidR="00B86356" w:rsidRPr="00CF44FB" w:rsidRDefault="00B86356" w:rsidP="00CF44FB">
            <w:pPr>
              <w:pStyle w:val="Title"/>
              <w:spacing w:line="360" w:lineRule="auto"/>
              <w:ind w:right="11"/>
              <w:jc w:val="left"/>
              <w:rPr>
                <w:b/>
                <w:color w:val="000000"/>
                <w:sz w:val="24"/>
              </w:rPr>
            </w:pPr>
            <w:r w:rsidRPr="00CF44FB">
              <w:rPr>
                <w:b/>
                <w:color w:val="000000"/>
                <w:sz w:val="24"/>
              </w:rPr>
              <w:t>В случай на пълномощник  юридическо лице</w:t>
            </w:r>
          </w:p>
        </w:tc>
      </w:tr>
      <w:tr w:rsidR="00B86356" w:rsidRPr="00CF44FB" w:rsidTr="00CF44FB">
        <w:tc>
          <w:tcPr>
            <w:tcW w:w="10800" w:type="dxa"/>
            <w:shd w:val="clear" w:color="auto" w:fill="auto"/>
          </w:tcPr>
          <w:p w:rsidR="00B86356" w:rsidRPr="00CF44FB" w:rsidRDefault="00B86356" w:rsidP="00CF44FB">
            <w:pPr>
              <w:spacing w:line="360" w:lineRule="auto"/>
              <w:ind w:right="1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CF44FB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……………………, със седалище и адрес на управление ………………………, ул……………….№., ет……., ЕИК …………….., представлявано от …………………………</w:t>
            </w:r>
            <w:r w:rsidRPr="00CF44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ЕГН ....................., притежаващ </w:t>
            </w:r>
            <w:r w:rsidRPr="00CF44FB">
              <w:rPr>
                <w:rFonts w:ascii="Times New Roman" w:hAnsi="Times New Roman"/>
                <w:sz w:val="24"/>
                <w:szCs w:val="24"/>
                <w:lang w:val="bg-BG"/>
              </w:rPr>
              <w:t>документ за самоличност</w:t>
            </w:r>
            <w:r w:rsidRPr="00CF44F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№ ......................., издаден на .................... г. от ...................., с адрес: гр. ..............., ул. ..........№ ...., ет.........., ап.........., в качеството му на ..................................... </w:t>
            </w:r>
          </w:p>
        </w:tc>
      </w:tr>
    </w:tbl>
    <w:p w:rsidR="001C10B6" w:rsidRDefault="001C10B6" w:rsidP="001C10B6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39405C">
        <w:rPr>
          <w:snapToGrid w:val="0"/>
          <w:color w:val="000000"/>
          <w:sz w:val="24"/>
          <w:szCs w:val="24"/>
          <w:lang w:val="bg-BG"/>
        </w:rPr>
        <w:t xml:space="preserve">да ме представлява </w:t>
      </w:r>
      <w:r w:rsidR="00B86356" w:rsidRPr="002D46EC">
        <w:rPr>
          <w:snapToGrid w:val="0"/>
          <w:color w:val="000000"/>
          <w:sz w:val="24"/>
          <w:szCs w:val="24"/>
          <w:lang w:val="ru-RU"/>
        </w:rPr>
        <w:t xml:space="preserve">/ </w:t>
      </w:r>
      <w:r w:rsidR="00B86356">
        <w:rPr>
          <w:rFonts w:ascii="Times New Roman" w:hAnsi="Times New Roman"/>
          <w:snapToGrid w:val="0"/>
          <w:color w:val="000000"/>
          <w:sz w:val="24"/>
          <w:szCs w:val="24"/>
          <w:lang w:val="bg-BG"/>
        </w:rPr>
        <w:t xml:space="preserve">да представлява управляваното от мен дружество </w:t>
      </w:r>
      <w:r w:rsidRPr="0039405C">
        <w:rPr>
          <w:snapToGrid w:val="0"/>
          <w:color w:val="000000"/>
          <w:sz w:val="24"/>
          <w:szCs w:val="24"/>
          <w:lang w:val="bg-BG"/>
        </w:rPr>
        <w:t>на</w:t>
      </w:r>
      <w:r w:rsidR="00E051BB" w:rsidRPr="0039405C">
        <w:rPr>
          <w:color w:val="000000"/>
          <w:sz w:val="24"/>
          <w:szCs w:val="24"/>
          <w:lang w:val="ru-RU"/>
        </w:rPr>
        <w:t xml:space="preserve"> </w:t>
      </w:r>
      <w:r w:rsidR="00CF44FB">
        <w:rPr>
          <w:color w:val="000000"/>
          <w:sz w:val="24"/>
          <w:szCs w:val="24"/>
          <w:lang w:val="bg-BG"/>
        </w:rPr>
        <w:t>извънредното</w:t>
      </w:r>
      <w:r w:rsidR="00E051BB" w:rsidRPr="0039405C">
        <w:rPr>
          <w:color w:val="000000"/>
          <w:sz w:val="24"/>
          <w:szCs w:val="24"/>
          <w:lang w:val="ru-RU"/>
        </w:rPr>
        <w:t xml:space="preserve"> присъствено заседание на Общо събрание на акционерите на </w:t>
      </w:r>
      <w:r w:rsidR="00E051BB" w:rsidRPr="00EA185B">
        <w:rPr>
          <w:color w:val="000000"/>
          <w:sz w:val="24"/>
          <w:szCs w:val="24"/>
          <w:lang w:val="bg-BG"/>
        </w:rPr>
        <w:t xml:space="preserve">„БИЛБОРД” </w:t>
      </w:r>
      <w:r w:rsidR="00E051BB" w:rsidRPr="00EA185B">
        <w:rPr>
          <w:color w:val="000000"/>
          <w:sz w:val="24"/>
          <w:szCs w:val="24"/>
          <w:lang w:val="ru-RU"/>
        </w:rPr>
        <w:t>АД - гр. София</w:t>
      </w:r>
      <w:r w:rsidR="00E051BB" w:rsidRPr="0039405C">
        <w:rPr>
          <w:color w:val="000000"/>
          <w:sz w:val="24"/>
          <w:szCs w:val="24"/>
          <w:lang w:val="ru-RU"/>
        </w:rPr>
        <w:t xml:space="preserve"> </w:t>
      </w:r>
      <w:bookmarkStart w:id="0" w:name="_GoBack"/>
      <w:r w:rsidR="00E051BB" w:rsidRPr="00436F33">
        <w:rPr>
          <w:sz w:val="24"/>
          <w:szCs w:val="24"/>
          <w:lang w:val="ru-RU"/>
        </w:rPr>
        <w:t xml:space="preserve">на </w:t>
      </w:r>
      <w:r w:rsidR="00067577" w:rsidRPr="00436F33">
        <w:rPr>
          <w:rFonts w:ascii="Times New Roman" w:hAnsi="Times New Roman"/>
          <w:sz w:val="24"/>
          <w:szCs w:val="24"/>
          <w:lang w:val="ru-RU"/>
        </w:rPr>
        <w:t>12</w:t>
      </w:r>
      <w:r w:rsidR="003E7192" w:rsidRPr="00436F33">
        <w:rPr>
          <w:rFonts w:ascii="Times New Roman" w:hAnsi="Times New Roman"/>
          <w:sz w:val="24"/>
          <w:szCs w:val="24"/>
          <w:lang w:val="ru-RU"/>
        </w:rPr>
        <w:t>.</w:t>
      </w:r>
      <w:r w:rsidR="00CF44FB" w:rsidRPr="00436F33">
        <w:rPr>
          <w:rFonts w:ascii="Times New Roman" w:hAnsi="Times New Roman"/>
          <w:sz w:val="24"/>
          <w:szCs w:val="24"/>
          <w:lang w:val="ru-RU"/>
        </w:rPr>
        <w:t>1</w:t>
      </w:r>
      <w:r w:rsidR="00067577" w:rsidRPr="00436F33">
        <w:rPr>
          <w:rFonts w:ascii="Times New Roman" w:hAnsi="Times New Roman"/>
          <w:sz w:val="24"/>
          <w:szCs w:val="24"/>
          <w:lang w:val="ru-RU"/>
        </w:rPr>
        <w:t>1</w:t>
      </w:r>
      <w:r w:rsidR="0003207D" w:rsidRPr="00436F33">
        <w:rPr>
          <w:sz w:val="24"/>
          <w:szCs w:val="24"/>
          <w:lang w:val="ru-RU"/>
        </w:rPr>
        <w:t>.201</w:t>
      </w:r>
      <w:r w:rsidR="00CF44FB" w:rsidRPr="00436F33">
        <w:rPr>
          <w:sz w:val="24"/>
          <w:szCs w:val="24"/>
          <w:lang w:val="ru-RU"/>
        </w:rPr>
        <w:t>8</w:t>
      </w:r>
      <w:r w:rsidR="0003207D" w:rsidRPr="00436F33">
        <w:rPr>
          <w:sz w:val="24"/>
          <w:szCs w:val="24"/>
          <w:lang w:val="ru-RU"/>
        </w:rPr>
        <w:t xml:space="preserve"> г. в 10.30 часа в </w:t>
      </w:r>
      <w:r w:rsidR="00DB0ACF" w:rsidRPr="00436F33">
        <w:rPr>
          <w:sz w:val="24"/>
          <w:szCs w:val="24"/>
          <w:lang w:val="ru-RU"/>
        </w:rPr>
        <w:t xml:space="preserve">гр. София 1463, пл. България № 1, НДК, </w:t>
      </w:r>
      <w:r w:rsidR="00EA185B" w:rsidRPr="00436F33">
        <w:rPr>
          <w:sz w:val="24"/>
          <w:szCs w:val="24"/>
          <w:lang w:val="ru-RU"/>
        </w:rPr>
        <w:t>«ниско тяло», ет. 2</w:t>
      </w:r>
      <w:r w:rsidR="0003207D" w:rsidRPr="00436F33">
        <w:rPr>
          <w:sz w:val="24"/>
          <w:szCs w:val="24"/>
          <w:lang w:val="ru-RU"/>
        </w:rPr>
        <w:t xml:space="preserve"> </w:t>
      </w:r>
      <w:r w:rsidR="0003207D" w:rsidRPr="00436F33">
        <w:rPr>
          <w:sz w:val="24"/>
          <w:szCs w:val="24"/>
          <w:lang w:val="bg-BG"/>
        </w:rPr>
        <w:t xml:space="preserve">а при липса на кворум на първата обявена дата за ОСА - на </w:t>
      </w:r>
      <w:r w:rsidR="00067577" w:rsidRPr="00436F33">
        <w:rPr>
          <w:sz w:val="24"/>
          <w:szCs w:val="24"/>
          <w:lang w:val="ru-RU"/>
        </w:rPr>
        <w:t>27</w:t>
      </w:r>
      <w:r w:rsidR="003E7192" w:rsidRPr="00436F33">
        <w:rPr>
          <w:sz w:val="24"/>
          <w:szCs w:val="24"/>
          <w:lang w:val="ru-RU"/>
        </w:rPr>
        <w:t>.</w:t>
      </w:r>
      <w:r w:rsidR="00CF44FB" w:rsidRPr="00436F33">
        <w:rPr>
          <w:sz w:val="24"/>
          <w:szCs w:val="24"/>
          <w:lang w:val="ru-RU"/>
        </w:rPr>
        <w:t>11</w:t>
      </w:r>
      <w:r w:rsidR="0003207D" w:rsidRPr="00436F33">
        <w:rPr>
          <w:sz w:val="24"/>
          <w:szCs w:val="24"/>
          <w:lang w:val="ru-RU"/>
        </w:rPr>
        <w:t>.201</w:t>
      </w:r>
      <w:r w:rsidR="00CF44FB" w:rsidRPr="00436F33">
        <w:rPr>
          <w:sz w:val="24"/>
          <w:szCs w:val="24"/>
          <w:lang w:val="ru-RU"/>
        </w:rPr>
        <w:t>8</w:t>
      </w:r>
      <w:r w:rsidR="002A73D7" w:rsidRPr="00436F33">
        <w:rPr>
          <w:sz w:val="24"/>
          <w:szCs w:val="24"/>
          <w:lang w:val="ru-RU"/>
        </w:rPr>
        <w:t xml:space="preserve"> </w:t>
      </w:r>
      <w:r w:rsidR="0003207D" w:rsidRPr="00436F33">
        <w:rPr>
          <w:sz w:val="24"/>
          <w:szCs w:val="24"/>
          <w:lang w:val="ru-RU"/>
        </w:rPr>
        <w:t xml:space="preserve">г. в 10.30 часа </w:t>
      </w:r>
      <w:r w:rsidRPr="00436F33">
        <w:rPr>
          <w:sz w:val="24"/>
          <w:szCs w:val="24"/>
          <w:lang w:val="ru-RU"/>
        </w:rPr>
        <w:t>на същото място и при същия дневен ред</w:t>
      </w:r>
      <w:r w:rsidRPr="00436F33">
        <w:rPr>
          <w:iCs/>
          <w:sz w:val="24"/>
          <w:szCs w:val="24"/>
          <w:lang w:val="bg-BG"/>
        </w:rPr>
        <w:t xml:space="preserve"> и да гласува с притежаваните от мен</w:t>
      </w:r>
      <w:r w:rsidR="00B86356" w:rsidRPr="00436F33">
        <w:rPr>
          <w:rFonts w:ascii="Times New Roman" w:hAnsi="Times New Roman"/>
          <w:iCs/>
          <w:sz w:val="24"/>
          <w:szCs w:val="24"/>
          <w:lang w:val="bg-BG"/>
        </w:rPr>
        <w:t xml:space="preserve"> / от </w:t>
      </w:r>
      <w:r w:rsidR="00B86356" w:rsidRPr="00436F33">
        <w:rPr>
          <w:rFonts w:ascii="Times New Roman" w:hAnsi="Times New Roman"/>
          <w:snapToGrid w:val="0"/>
          <w:sz w:val="24"/>
          <w:szCs w:val="24"/>
          <w:lang w:val="bg-BG"/>
        </w:rPr>
        <w:t>управляваното от мен дружество</w:t>
      </w:r>
      <w:r w:rsidRPr="00436F33">
        <w:rPr>
          <w:iCs/>
          <w:sz w:val="24"/>
          <w:szCs w:val="24"/>
          <w:lang w:val="bg-BG"/>
        </w:rPr>
        <w:t xml:space="preserve"> ……………….. броя акции </w:t>
      </w:r>
      <w:bookmarkEnd w:id="0"/>
      <w:r w:rsidRPr="00E051BB">
        <w:rPr>
          <w:iCs/>
          <w:color w:val="000000"/>
          <w:sz w:val="24"/>
          <w:szCs w:val="24"/>
          <w:lang w:val="bg-BG"/>
        </w:rPr>
        <w:t>от капитала на</w:t>
      </w:r>
      <w:r w:rsidRPr="0027069E">
        <w:rPr>
          <w:iCs/>
          <w:color w:val="000000"/>
          <w:sz w:val="24"/>
          <w:szCs w:val="24"/>
          <w:lang w:val="bg-BG"/>
        </w:rPr>
        <w:t xml:space="preserve"> </w:t>
      </w:r>
      <w:r w:rsidRPr="00EA185B">
        <w:rPr>
          <w:sz w:val="24"/>
          <w:szCs w:val="24"/>
          <w:lang w:val="bg-BG"/>
        </w:rPr>
        <w:t xml:space="preserve">„БИЛБОРД” </w:t>
      </w:r>
      <w:r w:rsidRPr="00EA185B">
        <w:rPr>
          <w:sz w:val="24"/>
          <w:szCs w:val="24"/>
          <w:lang w:val="ru-RU"/>
        </w:rPr>
        <w:t>АД - гр. София</w:t>
      </w:r>
      <w:r>
        <w:rPr>
          <w:iCs/>
          <w:color w:val="000000"/>
          <w:sz w:val="24"/>
          <w:szCs w:val="24"/>
          <w:lang w:val="bg-BG"/>
        </w:rPr>
        <w:t xml:space="preserve"> </w:t>
      </w:r>
      <w:r w:rsidRPr="0027069E">
        <w:rPr>
          <w:iCs/>
          <w:color w:val="000000"/>
          <w:sz w:val="24"/>
          <w:szCs w:val="24"/>
          <w:lang w:val="bg-BG"/>
        </w:rPr>
        <w:t>по въпросите от дневния</w:t>
      </w:r>
      <w:r w:rsidRPr="0027069E">
        <w:rPr>
          <w:color w:val="000000"/>
          <w:sz w:val="24"/>
          <w:szCs w:val="24"/>
          <w:lang w:val="bg-BG"/>
        </w:rPr>
        <w:t xml:space="preserve"> ред съгласно указания по-долу начин, а именно:</w:t>
      </w:r>
    </w:p>
    <w:p w:rsidR="00CF44FB" w:rsidRPr="00CF44FB" w:rsidRDefault="00CF44FB" w:rsidP="00CF44FB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F44FB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По т. 1 от дневния ред: 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Приемане на решение за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освобождаване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Зарина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Василева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Генчева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от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длъжността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член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Съвета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директорите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БИЛБОРД АД. </w:t>
      </w:r>
    </w:p>
    <w:p w:rsidR="00CF44FB" w:rsidRPr="00CF44FB" w:rsidRDefault="00CF44FB" w:rsidP="00CF44FB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CF44F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 за решение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: Общото събрание на акционерите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освобождава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Зарина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Василева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Генчева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от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длъжността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член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Съвета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директорите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БИЛБОРД АД.</w:t>
      </w:r>
    </w:p>
    <w:p w:rsidR="00CF44FB" w:rsidRPr="00D421A8" w:rsidRDefault="00CF44FB" w:rsidP="00CF44FB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D421A8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D421A8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:rsidR="00CF44FB" w:rsidRPr="00D421A8" w:rsidRDefault="00CF44FB" w:rsidP="00CF44FB">
      <w:pPr>
        <w:spacing w:line="36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D421A8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                  („за”, „против”, „въздържал се”, „по своя преценка”)</w:t>
      </w:r>
    </w:p>
    <w:p w:rsidR="00CF44FB" w:rsidRPr="00CF44FB" w:rsidRDefault="00CF44FB" w:rsidP="00CF44FB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</w:p>
    <w:p w:rsidR="00CF44FB" w:rsidRPr="00CF44FB" w:rsidRDefault="00CF44FB" w:rsidP="00CF44FB">
      <w:pPr>
        <w:spacing w:line="360" w:lineRule="atLeast"/>
        <w:jc w:val="both"/>
        <w:rPr>
          <w:rFonts w:ascii="Times New Roman" w:hAnsi="Times New Roman"/>
          <w:i/>
          <w:color w:val="000000"/>
          <w:sz w:val="24"/>
          <w:szCs w:val="24"/>
          <w:lang w:val="ru-RU"/>
        </w:rPr>
      </w:pPr>
      <w:r w:rsidRPr="00CF44FB">
        <w:rPr>
          <w:rFonts w:ascii="Times New Roman" w:hAnsi="Times New Roman"/>
          <w:b/>
          <w:sz w:val="24"/>
          <w:szCs w:val="24"/>
          <w:lang w:val="ru-RU"/>
        </w:rPr>
        <w:t xml:space="preserve">По т. 2 от дневния ред: 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Приемане на решение за освобождаване на Десислав Грозев Томов от длъжността независим член на Съвета на директорите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БИЛБОРД АД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избиране на негово място на </w:t>
      </w:r>
      <w:r w:rsidR="001529B3" w:rsidRPr="001529B3">
        <w:rPr>
          <w:rFonts w:ascii="Times New Roman" w:hAnsi="Times New Roman"/>
          <w:color w:val="000000"/>
          <w:sz w:val="24"/>
          <w:szCs w:val="24"/>
          <w:lang w:val="ru-RU"/>
        </w:rPr>
        <w:t>Асен Георгиев Костадинов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нов независим член на Съвета на директорите с мандат 5 години от датата на вписване на решението в Търговския регистър към Агенция по вписванията.</w:t>
      </w:r>
      <w:r w:rsidRPr="00CF44FB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</w:p>
    <w:p w:rsidR="00CF44FB" w:rsidRPr="00CF44FB" w:rsidRDefault="00CF44FB" w:rsidP="00CF44FB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44F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 за решение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: Общото събрание на акционерите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освобождава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Десислав Грозев Томов от длъжността независим член на Съвета на директорите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БИЛБОРД АД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избира на негово място </w:t>
      </w:r>
      <w:r w:rsidR="001529B3" w:rsidRPr="001529B3">
        <w:rPr>
          <w:rFonts w:ascii="Times New Roman" w:hAnsi="Times New Roman"/>
          <w:color w:val="000000"/>
          <w:sz w:val="24"/>
          <w:szCs w:val="24"/>
          <w:lang w:val="ru-RU"/>
        </w:rPr>
        <w:t>Асен Георгиев Костадинов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 за нов независим член на Съвета на директорите </w:t>
      </w:r>
      <w:proofErr w:type="spellStart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>на</w:t>
      </w:r>
      <w:proofErr w:type="spellEnd"/>
      <w:r w:rsidRPr="00CF44FB">
        <w:rPr>
          <w:rFonts w:ascii="Times New Roman" w:hAnsi="Times New Roman"/>
          <w:color w:val="000000"/>
          <w:sz w:val="24"/>
          <w:szCs w:val="24"/>
          <w:lang w:val="en-US"/>
        </w:rPr>
        <w:t xml:space="preserve"> БИЛБОРД АД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мандат 5 години от датата на вписване на решението в Търговския регистър към Агенция по вписванията.</w:t>
      </w:r>
    </w:p>
    <w:p w:rsidR="00CF44FB" w:rsidRPr="00D421A8" w:rsidRDefault="00CF44FB" w:rsidP="00CF44FB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D421A8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D421A8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:rsidR="00CF44FB" w:rsidRPr="00D421A8" w:rsidRDefault="00CF44FB" w:rsidP="00CF44FB">
      <w:pPr>
        <w:spacing w:line="36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D421A8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                  („за”, „против”, „въздържал се”, „по своя преценка”)</w:t>
      </w:r>
    </w:p>
    <w:p w:rsidR="00CF44FB" w:rsidRPr="00CF44FB" w:rsidRDefault="00CF44FB" w:rsidP="00CF44FB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CF44FB" w:rsidRPr="00CF44FB" w:rsidRDefault="00CF44FB" w:rsidP="00CF44FB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44FB">
        <w:rPr>
          <w:rFonts w:ascii="Times New Roman" w:hAnsi="Times New Roman"/>
          <w:b/>
          <w:sz w:val="24"/>
          <w:szCs w:val="24"/>
          <w:lang w:val="ru-RU"/>
        </w:rPr>
        <w:t>По т. 3 от дневния ред: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Определяне на възнаграждението и гаранцията за управление на новия член на Съвета на директорите. </w:t>
      </w:r>
    </w:p>
    <w:p w:rsidR="00CF44FB" w:rsidRPr="00CF44FB" w:rsidRDefault="00CF44FB" w:rsidP="00CF44FB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F44F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 за решение</w:t>
      </w:r>
      <w:r w:rsidRPr="00CF44FB">
        <w:rPr>
          <w:rFonts w:ascii="Times New Roman" w:hAnsi="Times New Roman"/>
          <w:color w:val="000000"/>
          <w:sz w:val="24"/>
          <w:szCs w:val="24"/>
          <w:lang w:val="ru-RU"/>
        </w:rPr>
        <w:t>: Общото събрание на акционерите определя брутно месечно възнаграждение на новия член на Съвета на директорите в размер на 5 минимални работни заплати, установени за страната в съотвтствие с Политиката за възнагражденията на членовете на Съвета на директорите на БИЛБОРД АД. Общото събрание на акционерите определя гаранция за управление на новия член на СД в размер на трикратното му брутно месечно възнаграждение.</w:t>
      </w:r>
    </w:p>
    <w:p w:rsidR="00434FBD" w:rsidRPr="00D421A8" w:rsidRDefault="00434FBD" w:rsidP="00434FBD">
      <w:pPr>
        <w:spacing w:line="360" w:lineRule="atLeast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D421A8">
        <w:rPr>
          <w:rFonts w:ascii="Times New Roman" w:hAnsi="Times New Roman"/>
          <w:b/>
          <w:color w:val="000000"/>
          <w:sz w:val="24"/>
          <w:szCs w:val="24"/>
          <w:lang w:val="bg-BG"/>
        </w:rPr>
        <w:t>Начин на гласуване</w:t>
      </w:r>
      <w:r w:rsidRPr="00D421A8">
        <w:rPr>
          <w:rFonts w:ascii="Times New Roman" w:hAnsi="Times New Roman"/>
          <w:color w:val="000000"/>
          <w:sz w:val="24"/>
          <w:szCs w:val="24"/>
          <w:lang w:val="bg-BG"/>
        </w:rPr>
        <w:t>: ………………………………</w:t>
      </w:r>
    </w:p>
    <w:p w:rsidR="00434FBD" w:rsidRPr="00D421A8" w:rsidRDefault="00434FBD" w:rsidP="00434FBD">
      <w:pPr>
        <w:spacing w:line="360" w:lineRule="atLeast"/>
        <w:jc w:val="both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D421A8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                   („за”, „против”, „въздържал се”, „по своя преценка”)</w:t>
      </w:r>
    </w:p>
    <w:p w:rsidR="00434FBD" w:rsidRPr="00434FBD" w:rsidRDefault="00434FBD" w:rsidP="00434FBD">
      <w:pPr>
        <w:spacing w:line="360" w:lineRule="atLeast"/>
        <w:jc w:val="both"/>
        <w:rPr>
          <w:b/>
          <w:color w:val="000000"/>
          <w:sz w:val="24"/>
          <w:szCs w:val="24"/>
          <w:lang w:val="bg-BG"/>
        </w:rPr>
      </w:pPr>
    </w:p>
    <w:p w:rsidR="001C10B6" w:rsidRPr="0027069E" w:rsidRDefault="00B02756" w:rsidP="001C10B6">
      <w:pPr>
        <w:spacing w:line="360" w:lineRule="auto"/>
        <w:ind w:right="11" w:firstLine="720"/>
        <w:jc w:val="both"/>
        <w:rPr>
          <w:color w:val="000000"/>
          <w:sz w:val="24"/>
          <w:szCs w:val="24"/>
          <w:lang w:val="bg-BG"/>
        </w:rPr>
      </w:pPr>
      <w:r>
        <w:rPr>
          <w:color w:val="000000"/>
          <w:sz w:val="24"/>
          <w:szCs w:val="24"/>
          <w:lang w:val="bg-BG"/>
        </w:rPr>
        <w:t>Пълномощникът е длъжен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 w:rsidR="001C10B6" w:rsidRPr="0027069E">
        <w:rPr>
          <w:color w:val="000000"/>
          <w:sz w:val="24"/>
          <w:szCs w:val="24"/>
          <w:lang w:val="bg-BG"/>
        </w:rPr>
        <w:t xml:space="preserve">да гласува по горепосочения начин. В случаите на  инструкции за гласуване </w:t>
      </w:r>
      <w:r w:rsidR="001C10B6">
        <w:rPr>
          <w:color w:val="000000"/>
          <w:sz w:val="24"/>
          <w:szCs w:val="24"/>
          <w:lang w:val="bg-BG"/>
        </w:rPr>
        <w:t>„</w:t>
      </w:r>
      <w:r w:rsidR="001C10B6" w:rsidRPr="0027069E">
        <w:rPr>
          <w:color w:val="000000"/>
          <w:sz w:val="24"/>
          <w:szCs w:val="24"/>
          <w:lang w:val="bg-BG"/>
        </w:rPr>
        <w:t>против</w:t>
      </w:r>
      <w:r w:rsidR="001C10B6">
        <w:rPr>
          <w:color w:val="000000"/>
          <w:sz w:val="24"/>
          <w:szCs w:val="24"/>
          <w:lang w:val="bg-BG"/>
        </w:rPr>
        <w:t>”</w:t>
      </w:r>
      <w:r w:rsidR="001C10B6" w:rsidRPr="0027069E">
        <w:rPr>
          <w:color w:val="000000"/>
          <w:sz w:val="24"/>
          <w:szCs w:val="24"/>
          <w:lang w:val="bg-BG"/>
        </w:rPr>
        <w:t xml:space="preserve">, </w:t>
      </w:r>
      <w:r w:rsidR="001C10B6">
        <w:rPr>
          <w:color w:val="000000"/>
          <w:sz w:val="24"/>
          <w:szCs w:val="24"/>
          <w:lang w:val="bg-BG"/>
        </w:rPr>
        <w:t>„</w:t>
      </w:r>
      <w:r w:rsidR="001C10B6" w:rsidRPr="0027069E">
        <w:rPr>
          <w:color w:val="000000"/>
          <w:sz w:val="24"/>
          <w:szCs w:val="24"/>
          <w:lang w:val="bg-BG"/>
        </w:rPr>
        <w:t>по своя преценка</w:t>
      </w:r>
      <w:r w:rsidR="001C10B6">
        <w:rPr>
          <w:color w:val="000000"/>
          <w:sz w:val="24"/>
          <w:szCs w:val="24"/>
          <w:lang w:val="bg-BG"/>
        </w:rPr>
        <w:t>” и</w:t>
      </w:r>
      <w:r w:rsidR="001C10B6" w:rsidRPr="0027069E">
        <w:rPr>
          <w:color w:val="000000"/>
          <w:sz w:val="24"/>
          <w:szCs w:val="24"/>
          <w:lang w:val="bg-BG"/>
        </w:rPr>
        <w:t xml:space="preserve"> </w:t>
      </w:r>
      <w:r w:rsidR="001C10B6">
        <w:rPr>
          <w:color w:val="000000"/>
          <w:sz w:val="24"/>
          <w:szCs w:val="24"/>
          <w:lang w:val="bg-BG"/>
        </w:rPr>
        <w:t>„</w:t>
      </w:r>
      <w:r w:rsidR="001C10B6" w:rsidRPr="0027069E">
        <w:rPr>
          <w:color w:val="000000"/>
          <w:sz w:val="24"/>
          <w:szCs w:val="24"/>
          <w:lang w:val="bg-BG"/>
        </w:rPr>
        <w:t>въздържал се</w:t>
      </w:r>
      <w:r w:rsidR="001C10B6">
        <w:rPr>
          <w:color w:val="000000"/>
          <w:sz w:val="24"/>
          <w:szCs w:val="24"/>
          <w:lang w:val="bg-BG"/>
        </w:rPr>
        <w:t>”</w:t>
      </w:r>
      <w:r w:rsidR="001C10B6" w:rsidRPr="0027069E">
        <w:rPr>
          <w:color w:val="000000"/>
          <w:sz w:val="24"/>
          <w:szCs w:val="24"/>
          <w:lang w:val="bg-BG"/>
        </w:rPr>
        <w:t xml:space="preserve"> пълномощникът  </w:t>
      </w:r>
      <w:r w:rsidR="001C10B6" w:rsidRPr="004638F7">
        <w:rPr>
          <w:color w:val="000000"/>
          <w:sz w:val="24"/>
          <w:szCs w:val="24"/>
          <w:u w:val="single"/>
          <w:lang w:val="bg-BG"/>
        </w:rPr>
        <w:t>има/няма</w:t>
      </w:r>
      <w:r w:rsidR="001C10B6" w:rsidRPr="0027069E">
        <w:rPr>
          <w:color w:val="000000"/>
          <w:sz w:val="24"/>
          <w:szCs w:val="24"/>
          <w:lang w:val="bg-BG"/>
        </w:rPr>
        <w:t xml:space="preserve"> право да прави допълнителни предложения по точките от дневния ред по своя преценка. Упълномощаването </w:t>
      </w:r>
      <w:r w:rsidR="001C10B6" w:rsidRPr="004638F7">
        <w:rPr>
          <w:color w:val="000000"/>
          <w:sz w:val="24"/>
          <w:szCs w:val="24"/>
          <w:u w:val="single"/>
          <w:lang w:val="bg-BG"/>
        </w:rPr>
        <w:t>обхваща /не обхваща</w:t>
      </w:r>
      <w:r w:rsidR="001C10B6" w:rsidRPr="0027069E">
        <w:rPr>
          <w:color w:val="000000"/>
          <w:sz w:val="24"/>
          <w:szCs w:val="24"/>
          <w:lang w:val="bg-BG"/>
        </w:rPr>
        <w:t xml:space="preserve"> въпроси, които са включени в дневния ред при условията на чл. 231, ал.1 от ТЗ и не са съобщени и обявени и съгласно чл. 223 и чл. 223а от ТЗ.  В случаите по чл. 231, ал.1 от ТЗ пълномощникът </w:t>
      </w:r>
      <w:r w:rsidR="001C10B6" w:rsidRPr="00B51E2C">
        <w:rPr>
          <w:color w:val="000000"/>
          <w:sz w:val="24"/>
          <w:szCs w:val="24"/>
          <w:u w:val="single"/>
          <w:lang w:val="bg-BG"/>
        </w:rPr>
        <w:t>има /няма</w:t>
      </w:r>
      <w:r w:rsidR="001C10B6" w:rsidRPr="0027069E">
        <w:rPr>
          <w:color w:val="000000"/>
          <w:sz w:val="24"/>
          <w:szCs w:val="24"/>
          <w:lang w:val="bg-BG"/>
        </w:rPr>
        <w:t xml:space="preserve"> право на собствена преценка дали да гласува и по какъв начин. В случаите по чл. 223а от ТЗ  пълномощникът </w:t>
      </w:r>
      <w:r w:rsidR="001C10B6" w:rsidRPr="00B51E2C">
        <w:rPr>
          <w:color w:val="000000"/>
          <w:sz w:val="24"/>
          <w:szCs w:val="24"/>
          <w:u w:val="single"/>
          <w:lang w:val="bg-BG"/>
        </w:rPr>
        <w:t>има/няма</w:t>
      </w:r>
      <w:r w:rsidR="001C10B6" w:rsidRPr="0027069E">
        <w:rPr>
          <w:color w:val="000000"/>
          <w:sz w:val="24"/>
          <w:szCs w:val="24"/>
          <w:lang w:val="bg-BG"/>
        </w:rPr>
        <w:t xml:space="preserve"> право на собствена преценка дали да гласува и по какъв начин, както и </w:t>
      </w:r>
      <w:r w:rsidR="001C10B6" w:rsidRPr="00B51E2C">
        <w:rPr>
          <w:color w:val="000000"/>
          <w:sz w:val="24"/>
          <w:szCs w:val="24"/>
          <w:u w:val="single"/>
          <w:lang w:val="bg-BG"/>
        </w:rPr>
        <w:t>да прави/да не прави</w:t>
      </w:r>
      <w:r w:rsidR="001C10B6" w:rsidRPr="0027069E">
        <w:rPr>
          <w:color w:val="000000"/>
          <w:sz w:val="24"/>
          <w:szCs w:val="24"/>
          <w:lang w:val="bg-BG"/>
        </w:rPr>
        <w:t xml:space="preserve"> предложения за решения по допълнително включените въпроси в дневния ред. </w:t>
      </w:r>
    </w:p>
    <w:p w:rsidR="001C10B6" w:rsidRPr="001C519E" w:rsidRDefault="001C10B6" w:rsidP="001C10B6">
      <w:pPr>
        <w:spacing w:line="360" w:lineRule="auto"/>
        <w:ind w:right="11" w:firstLine="720"/>
        <w:jc w:val="both"/>
        <w:rPr>
          <w:sz w:val="24"/>
          <w:szCs w:val="24"/>
          <w:lang w:val="bg-BG"/>
        </w:rPr>
      </w:pPr>
      <w:r w:rsidRPr="0027069E">
        <w:rPr>
          <w:sz w:val="24"/>
          <w:szCs w:val="24"/>
          <w:lang w:val="bg-BG"/>
        </w:rPr>
        <w:t>Съгласно чл. 116, ал. 4 от ЗППЦК преупълномощаването с изброените по-горе права е нищожно.</w:t>
      </w:r>
      <w:r w:rsidRPr="0027069E">
        <w:rPr>
          <w:color w:val="000000"/>
          <w:sz w:val="24"/>
          <w:szCs w:val="24"/>
          <w:lang w:val="ru-RU"/>
        </w:rPr>
        <w:t xml:space="preserve">                               </w:t>
      </w:r>
      <w:r>
        <w:rPr>
          <w:color w:val="000000"/>
          <w:sz w:val="24"/>
          <w:szCs w:val="24"/>
          <w:lang w:val="ru-RU"/>
        </w:rPr>
        <w:t xml:space="preserve">        </w:t>
      </w:r>
    </w:p>
    <w:p w:rsidR="001C10B6" w:rsidRPr="002D46EC" w:rsidRDefault="001C10B6" w:rsidP="001C10B6">
      <w:pPr>
        <w:rPr>
          <w:color w:val="000000"/>
          <w:sz w:val="24"/>
          <w:szCs w:val="24"/>
          <w:lang w:val="ru-RU"/>
        </w:rPr>
      </w:pPr>
    </w:p>
    <w:p w:rsidR="003F71DE" w:rsidRDefault="003F71DE" w:rsidP="001C10B6">
      <w:pPr>
        <w:rPr>
          <w:color w:val="000000"/>
          <w:sz w:val="24"/>
          <w:szCs w:val="24"/>
          <w:lang w:val="ru-RU"/>
        </w:rPr>
      </w:pPr>
    </w:p>
    <w:p w:rsidR="00F07CC6" w:rsidRPr="002D46EC" w:rsidRDefault="00F07CC6" w:rsidP="001C10B6">
      <w:pPr>
        <w:rPr>
          <w:color w:val="000000"/>
          <w:sz w:val="24"/>
          <w:szCs w:val="24"/>
          <w:lang w:val="ru-RU"/>
        </w:rPr>
      </w:pPr>
    </w:p>
    <w:p w:rsidR="001C10B6" w:rsidRDefault="001C10B6" w:rsidP="001C10B6">
      <w:pPr>
        <w:rPr>
          <w:rFonts w:ascii="Times New Roman" w:hAnsi="Times New Roman"/>
          <w:color w:val="000000"/>
          <w:sz w:val="24"/>
          <w:szCs w:val="24"/>
          <w:lang w:val="bg-BG"/>
        </w:rPr>
      </w:pPr>
      <w:r w:rsidRPr="0027069E">
        <w:rPr>
          <w:sz w:val="24"/>
          <w:szCs w:val="24"/>
          <w:lang w:val="bg-BG"/>
        </w:rPr>
        <w:tab/>
      </w:r>
      <w:r w:rsidRPr="0027069E">
        <w:rPr>
          <w:sz w:val="24"/>
          <w:szCs w:val="24"/>
          <w:lang w:val="bg-BG"/>
        </w:rPr>
        <w:tab/>
      </w:r>
      <w:r w:rsidRPr="0027069E">
        <w:rPr>
          <w:sz w:val="24"/>
          <w:szCs w:val="24"/>
          <w:lang w:val="bg-BG"/>
        </w:rPr>
        <w:tab/>
      </w:r>
      <w:r w:rsidRPr="0027069E">
        <w:rPr>
          <w:sz w:val="24"/>
          <w:szCs w:val="24"/>
          <w:lang w:val="bg-BG"/>
        </w:rPr>
        <w:tab/>
      </w:r>
      <w:r w:rsidRPr="0027069E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 xml:space="preserve">        </w:t>
      </w:r>
      <w:r w:rsidRPr="001C519E">
        <w:rPr>
          <w:b/>
          <w:color w:val="000000"/>
          <w:sz w:val="24"/>
          <w:szCs w:val="24"/>
          <w:lang w:val="bg-BG"/>
        </w:rPr>
        <w:t>УПЪЛНОМОЩИТЕЛ</w:t>
      </w:r>
      <w:r w:rsidRPr="0027069E">
        <w:rPr>
          <w:color w:val="000000"/>
          <w:sz w:val="24"/>
          <w:szCs w:val="24"/>
          <w:lang w:val="bg-BG"/>
        </w:rPr>
        <w:t xml:space="preserve">: </w:t>
      </w:r>
      <w:r>
        <w:rPr>
          <w:color w:val="000000"/>
          <w:sz w:val="24"/>
          <w:szCs w:val="24"/>
          <w:lang w:val="bg-BG"/>
        </w:rPr>
        <w:t>…………………………………..</w:t>
      </w:r>
    </w:p>
    <w:p w:rsidR="00280FAC" w:rsidRPr="00280FAC" w:rsidRDefault="00280FAC" w:rsidP="001C10B6">
      <w:pPr>
        <w:rPr>
          <w:rFonts w:ascii="Times New Roman" w:hAnsi="Times New Roman"/>
          <w:color w:val="000000"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8"/>
      </w:tblGrid>
      <w:tr w:rsidR="001C10B6" w:rsidRPr="00CF44FB" w:rsidTr="00CF44FB">
        <w:tc>
          <w:tcPr>
            <w:tcW w:w="10908" w:type="dxa"/>
            <w:shd w:val="clear" w:color="auto" w:fill="auto"/>
          </w:tcPr>
          <w:p w:rsidR="001C10B6" w:rsidRPr="00CF44FB" w:rsidRDefault="001C10B6" w:rsidP="001C10B6">
            <w:pPr>
              <w:rPr>
                <w:bCs/>
                <w:sz w:val="22"/>
                <w:szCs w:val="22"/>
                <w:lang w:val="ru-RU"/>
              </w:rPr>
            </w:pPr>
            <w:r w:rsidRPr="00CF44FB">
              <w:rPr>
                <w:b/>
                <w:bCs/>
                <w:sz w:val="22"/>
                <w:szCs w:val="22"/>
                <w:lang w:val="ru-RU"/>
              </w:rPr>
              <w:t>Забележки</w:t>
            </w:r>
            <w:r w:rsidRPr="00CF44FB">
              <w:rPr>
                <w:bCs/>
                <w:sz w:val="22"/>
                <w:szCs w:val="22"/>
                <w:lang w:val="ru-RU"/>
              </w:rPr>
              <w:t xml:space="preserve">: </w:t>
            </w:r>
          </w:p>
          <w:p w:rsidR="001C10B6" w:rsidRPr="00CF44FB" w:rsidRDefault="001C10B6" w:rsidP="00CF44FB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CF44FB">
              <w:rPr>
                <w:bCs/>
                <w:sz w:val="22"/>
                <w:szCs w:val="22"/>
                <w:lang w:val="ru-RU"/>
              </w:rPr>
              <w:t xml:space="preserve">1. За всеки от въпросите от дневния ред трябва да се посочи само един от изброените начини на гласуване: </w:t>
            </w:r>
            <w:r w:rsidR="00280FAC" w:rsidRPr="00CF44FB">
              <w:rPr>
                <w:bCs/>
                <w:sz w:val="22"/>
                <w:szCs w:val="22"/>
                <w:lang w:val="ru-RU"/>
              </w:rPr>
              <w:t>„за”, „против”, „въздържал се”, „по своя преценка”</w:t>
            </w:r>
            <w:r w:rsidRPr="00CF44FB">
              <w:rPr>
                <w:bCs/>
                <w:sz w:val="22"/>
                <w:szCs w:val="22"/>
                <w:lang w:val="ru-RU"/>
              </w:rPr>
              <w:t>.</w:t>
            </w:r>
          </w:p>
          <w:p w:rsidR="001C10B6" w:rsidRPr="00CF44FB" w:rsidRDefault="001C10B6" w:rsidP="00CF44FB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CF44FB">
              <w:rPr>
                <w:bCs/>
                <w:sz w:val="22"/>
                <w:szCs w:val="22"/>
                <w:lang w:val="ru-RU"/>
              </w:rPr>
              <w:t>2. Акционерът – упълномощител следва изрично да посочи една от алтернативно дадените възможности в заключителния параграф на Пълномощното.</w:t>
            </w:r>
          </w:p>
          <w:p w:rsidR="001C10B6" w:rsidRPr="00CF44FB" w:rsidRDefault="001C10B6" w:rsidP="00CF44FB">
            <w:pPr>
              <w:jc w:val="both"/>
              <w:rPr>
                <w:sz w:val="24"/>
                <w:szCs w:val="24"/>
                <w:lang w:val="ru-RU"/>
              </w:rPr>
            </w:pPr>
            <w:r w:rsidRPr="00CF44FB">
              <w:rPr>
                <w:bCs/>
                <w:sz w:val="22"/>
                <w:szCs w:val="22"/>
                <w:lang w:val="ru-RU"/>
              </w:rPr>
              <w:t xml:space="preserve">3.Член на Съвета на директорите на дружеството може да представлява акционер в общото събрание на акционерите само в случаите, когато акционерът </w:t>
            </w:r>
            <w:r w:rsidRPr="00CF44FB">
              <w:rPr>
                <w:color w:val="000000"/>
                <w:sz w:val="22"/>
                <w:szCs w:val="22"/>
                <w:lang w:val="ru-RU"/>
              </w:rPr>
              <w:t>изрично е посочил в пълномощното начина на гласуване по всеки от въпросите от дневния ред.</w:t>
            </w:r>
          </w:p>
        </w:tc>
      </w:tr>
    </w:tbl>
    <w:p w:rsidR="00224434" w:rsidRDefault="00280FAC" w:rsidP="00280FAC">
      <w:pPr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  <w:t xml:space="preserve">                                                                                         </w:t>
      </w:r>
    </w:p>
    <w:p w:rsidR="00B86356" w:rsidRPr="00B86356" w:rsidRDefault="00B86356" w:rsidP="00280FAC">
      <w:pPr>
        <w:rPr>
          <w:rFonts w:ascii="Times New Roman" w:hAnsi="Times New Roman"/>
          <w:b/>
          <w:bCs/>
          <w:color w:val="000000"/>
          <w:sz w:val="24"/>
          <w:szCs w:val="24"/>
          <w:lang w:val="bg-BG"/>
        </w:rPr>
      </w:pPr>
    </w:p>
    <w:sectPr w:rsidR="00B86356" w:rsidRPr="00B86356" w:rsidSect="007F57FE">
      <w:pgSz w:w="12240" w:h="15840"/>
      <w:pgMar w:top="851" w:right="720" w:bottom="719" w:left="720" w:header="706" w:footer="70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B6"/>
    <w:rsid w:val="000112FA"/>
    <w:rsid w:val="0003207D"/>
    <w:rsid w:val="00054126"/>
    <w:rsid w:val="00067577"/>
    <w:rsid w:val="001529B3"/>
    <w:rsid w:val="001760C9"/>
    <w:rsid w:val="001C10B6"/>
    <w:rsid w:val="001F190F"/>
    <w:rsid w:val="00224434"/>
    <w:rsid w:val="00240000"/>
    <w:rsid w:val="00280FAC"/>
    <w:rsid w:val="002A73D7"/>
    <w:rsid w:val="002B02E4"/>
    <w:rsid w:val="002B5DDC"/>
    <w:rsid w:val="002C3AD3"/>
    <w:rsid w:val="002D46EC"/>
    <w:rsid w:val="00382300"/>
    <w:rsid w:val="0039405C"/>
    <w:rsid w:val="003B260A"/>
    <w:rsid w:val="003E7192"/>
    <w:rsid w:val="003F71DE"/>
    <w:rsid w:val="00400BEC"/>
    <w:rsid w:val="00434CB7"/>
    <w:rsid w:val="00434FBD"/>
    <w:rsid w:val="00435BAE"/>
    <w:rsid w:val="00436F33"/>
    <w:rsid w:val="00462306"/>
    <w:rsid w:val="00554523"/>
    <w:rsid w:val="006449E4"/>
    <w:rsid w:val="006B39C8"/>
    <w:rsid w:val="007A0D7B"/>
    <w:rsid w:val="007E2AD5"/>
    <w:rsid w:val="007F57FE"/>
    <w:rsid w:val="00817B93"/>
    <w:rsid w:val="00901659"/>
    <w:rsid w:val="009C14E1"/>
    <w:rsid w:val="009C16E2"/>
    <w:rsid w:val="00A82846"/>
    <w:rsid w:val="00A91A0F"/>
    <w:rsid w:val="00AA44DC"/>
    <w:rsid w:val="00AC5AE3"/>
    <w:rsid w:val="00B02756"/>
    <w:rsid w:val="00B80ADF"/>
    <w:rsid w:val="00B86356"/>
    <w:rsid w:val="00BA6E49"/>
    <w:rsid w:val="00BD3148"/>
    <w:rsid w:val="00C23A29"/>
    <w:rsid w:val="00C40799"/>
    <w:rsid w:val="00C93DE0"/>
    <w:rsid w:val="00CF44FB"/>
    <w:rsid w:val="00D421A8"/>
    <w:rsid w:val="00D910BD"/>
    <w:rsid w:val="00DB0ACF"/>
    <w:rsid w:val="00E051BB"/>
    <w:rsid w:val="00E1368E"/>
    <w:rsid w:val="00E46ADB"/>
    <w:rsid w:val="00EA185B"/>
    <w:rsid w:val="00EC0749"/>
    <w:rsid w:val="00EC5041"/>
    <w:rsid w:val="00F07CC6"/>
    <w:rsid w:val="00F1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0B6"/>
    <w:rPr>
      <w:rFonts w:ascii="TmsCyr" w:hAnsi="TmsCyr"/>
      <w:sz w:val="28"/>
      <w:lang w:val="en-GB" w:eastAsia="en-US"/>
    </w:rPr>
  </w:style>
  <w:style w:type="paragraph" w:styleId="Heading1">
    <w:name w:val="heading 1"/>
    <w:basedOn w:val="Normal"/>
    <w:next w:val="Normal"/>
    <w:qFormat/>
    <w:rsid w:val="001C10B6"/>
    <w:pPr>
      <w:keepNext/>
      <w:jc w:val="center"/>
      <w:outlineLvl w:val="0"/>
    </w:pPr>
    <w:rPr>
      <w:rFonts w:ascii="Times New Roman" w:hAnsi="Times New Roman"/>
      <w:b/>
      <w:bCs/>
      <w:i/>
      <w:i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10B6"/>
    <w:pPr>
      <w:jc w:val="center"/>
    </w:pPr>
    <w:rPr>
      <w:rFonts w:ascii="Times New Roman" w:hAnsi="Times New Roman"/>
      <w:b/>
      <w:bCs/>
      <w:i/>
      <w:iCs/>
      <w:sz w:val="52"/>
      <w:lang w:val="bg-BG"/>
    </w:rPr>
  </w:style>
  <w:style w:type="paragraph" w:styleId="Title">
    <w:name w:val="Title"/>
    <w:basedOn w:val="Normal"/>
    <w:qFormat/>
    <w:rsid w:val="001C10B6"/>
    <w:pPr>
      <w:ind w:right="-874"/>
      <w:jc w:val="center"/>
    </w:pPr>
    <w:rPr>
      <w:rFonts w:ascii="Times New Roman" w:hAnsi="Times New Roman"/>
      <w:bCs/>
      <w:sz w:val="32"/>
      <w:szCs w:val="24"/>
      <w:lang w:val="bg-BG"/>
    </w:rPr>
  </w:style>
  <w:style w:type="table" w:styleId="TableGrid">
    <w:name w:val="Table Grid"/>
    <w:basedOn w:val="TableNormal"/>
    <w:rsid w:val="001C1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C10B6"/>
    <w:pPr>
      <w:spacing w:before="120" w:after="160" w:line="240" w:lineRule="exact"/>
    </w:pPr>
    <w:rPr>
      <w:rFonts w:ascii="Tahoma" w:hAnsi="Tahoma"/>
      <w:sz w:val="20"/>
      <w:lang w:val="en-US" w:eastAsia="bg-BG"/>
    </w:rPr>
  </w:style>
  <w:style w:type="paragraph" w:customStyle="1" w:styleId="CharChar1Char">
    <w:name w:val="Char Char1 Char"/>
    <w:basedOn w:val="Normal"/>
    <w:rsid w:val="0003207D"/>
    <w:pPr>
      <w:widowControl w:val="0"/>
      <w:numPr>
        <w:ilvl w:val="6"/>
        <w:numId w:val="1"/>
      </w:numPr>
      <w:jc w:val="both"/>
    </w:pPr>
    <w:rPr>
      <w:rFonts w:ascii="Arial" w:eastAsia="SimSun" w:hAnsi="Arial" w:cs="Arial"/>
      <w:kern w:val="2"/>
      <w:sz w:val="20"/>
      <w:szCs w:val="24"/>
      <w:lang w:val="en-US" w:eastAsia="zh-CN"/>
    </w:rPr>
  </w:style>
  <w:style w:type="paragraph" w:customStyle="1" w:styleId="CharChar1">
    <w:name w:val="Char Char1"/>
    <w:basedOn w:val="Normal"/>
    <w:rsid w:val="00D421A8"/>
    <w:pPr>
      <w:spacing w:before="120" w:after="160" w:line="240" w:lineRule="exact"/>
    </w:pPr>
    <w:rPr>
      <w:rFonts w:ascii="Tahoma" w:hAnsi="Tahoma"/>
      <w:sz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10B6"/>
    <w:rPr>
      <w:rFonts w:ascii="TmsCyr" w:hAnsi="TmsCyr"/>
      <w:sz w:val="28"/>
      <w:lang w:val="en-GB" w:eastAsia="en-US"/>
    </w:rPr>
  </w:style>
  <w:style w:type="paragraph" w:styleId="Heading1">
    <w:name w:val="heading 1"/>
    <w:basedOn w:val="Normal"/>
    <w:next w:val="Normal"/>
    <w:qFormat/>
    <w:rsid w:val="001C10B6"/>
    <w:pPr>
      <w:keepNext/>
      <w:jc w:val="center"/>
      <w:outlineLvl w:val="0"/>
    </w:pPr>
    <w:rPr>
      <w:rFonts w:ascii="Times New Roman" w:hAnsi="Times New Roman"/>
      <w:b/>
      <w:bCs/>
      <w:i/>
      <w:iCs/>
      <w:sz w:val="4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C10B6"/>
    <w:pPr>
      <w:jc w:val="center"/>
    </w:pPr>
    <w:rPr>
      <w:rFonts w:ascii="Times New Roman" w:hAnsi="Times New Roman"/>
      <w:b/>
      <w:bCs/>
      <w:i/>
      <w:iCs/>
      <w:sz w:val="52"/>
      <w:lang w:val="bg-BG"/>
    </w:rPr>
  </w:style>
  <w:style w:type="paragraph" w:styleId="Title">
    <w:name w:val="Title"/>
    <w:basedOn w:val="Normal"/>
    <w:qFormat/>
    <w:rsid w:val="001C10B6"/>
    <w:pPr>
      <w:ind w:right="-874"/>
      <w:jc w:val="center"/>
    </w:pPr>
    <w:rPr>
      <w:rFonts w:ascii="Times New Roman" w:hAnsi="Times New Roman"/>
      <w:bCs/>
      <w:sz w:val="32"/>
      <w:szCs w:val="24"/>
      <w:lang w:val="bg-BG"/>
    </w:rPr>
  </w:style>
  <w:style w:type="table" w:styleId="TableGrid">
    <w:name w:val="Table Grid"/>
    <w:basedOn w:val="TableNormal"/>
    <w:rsid w:val="001C10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rsid w:val="001C10B6"/>
    <w:pPr>
      <w:spacing w:before="120" w:after="160" w:line="240" w:lineRule="exact"/>
    </w:pPr>
    <w:rPr>
      <w:rFonts w:ascii="Tahoma" w:hAnsi="Tahoma"/>
      <w:sz w:val="20"/>
      <w:lang w:val="en-US" w:eastAsia="bg-BG"/>
    </w:rPr>
  </w:style>
  <w:style w:type="paragraph" w:customStyle="1" w:styleId="CharChar1Char">
    <w:name w:val="Char Char1 Char"/>
    <w:basedOn w:val="Normal"/>
    <w:rsid w:val="0003207D"/>
    <w:pPr>
      <w:widowControl w:val="0"/>
      <w:numPr>
        <w:ilvl w:val="6"/>
        <w:numId w:val="1"/>
      </w:numPr>
      <w:jc w:val="both"/>
    </w:pPr>
    <w:rPr>
      <w:rFonts w:ascii="Arial" w:eastAsia="SimSun" w:hAnsi="Arial" w:cs="Arial"/>
      <w:kern w:val="2"/>
      <w:sz w:val="20"/>
      <w:szCs w:val="24"/>
      <w:lang w:val="en-US" w:eastAsia="zh-CN"/>
    </w:rPr>
  </w:style>
  <w:style w:type="paragraph" w:customStyle="1" w:styleId="CharChar1">
    <w:name w:val="Char Char1"/>
    <w:basedOn w:val="Normal"/>
    <w:rsid w:val="00D421A8"/>
    <w:pPr>
      <w:spacing w:before="120" w:after="160" w:line="240" w:lineRule="exact"/>
    </w:pPr>
    <w:rPr>
      <w:rFonts w:ascii="Tahoma" w:hAnsi="Tahoma"/>
      <w:sz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/Образец на пълномощно за акционер – физическо лице/</vt:lpstr>
      <vt:lpstr>                                                                                 /Образец на пълномощно за акционер – физическо лице/</vt:lpstr>
    </vt:vector>
  </TitlesOfParts>
  <Company>BGrupa</Company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/Образец на пълномощно за акционер – физическо лице/</dc:title>
  <dc:creator>daniela</dc:creator>
  <cp:lastModifiedBy>Asus</cp:lastModifiedBy>
  <cp:revision>3</cp:revision>
  <dcterms:created xsi:type="dcterms:W3CDTF">2018-09-27T07:10:00Z</dcterms:created>
  <dcterms:modified xsi:type="dcterms:W3CDTF">2018-09-27T07:13:00Z</dcterms:modified>
</cp:coreProperties>
</file>